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79B1" w:rsidRDefault="005759C8" w:rsidP="005759C8">
      <w:pPr>
        <w:jc w:val="center"/>
      </w:pPr>
      <w:r>
        <w:t>УПЪТВАНЕ ЗА АКУМУЛАТОРНА КОЛА</w:t>
      </w:r>
    </w:p>
    <w:p w:rsidR="005759C8" w:rsidRDefault="005759C8" w:rsidP="005759C8">
      <w:pPr>
        <w:jc w:val="center"/>
      </w:pPr>
    </w:p>
    <w:p w:rsidR="005759C8" w:rsidRDefault="005759C8" w:rsidP="005759C8">
      <w:pPr>
        <w:pStyle w:val="a3"/>
        <w:numPr>
          <w:ilvl w:val="0"/>
          <w:numId w:val="1"/>
        </w:numPr>
      </w:pPr>
      <w:r>
        <w:t>Свързване на колата с дистанционното</w:t>
      </w:r>
      <w:r>
        <w:rPr>
          <w:lang w:val="en-US"/>
        </w:rPr>
        <w:t>:</w:t>
      </w:r>
    </w:p>
    <w:p w:rsidR="006E14DB" w:rsidRDefault="006E14DB" w:rsidP="006E14DB">
      <w:pPr>
        <w:pStyle w:val="a3"/>
      </w:pPr>
      <w:r>
        <w:t>Прави се първоначално и е еднократно!</w:t>
      </w:r>
    </w:p>
    <w:p w:rsidR="005759C8" w:rsidRDefault="005759C8" w:rsidP="005759C8">
      <w:pPr>
        <w:pStyle w:val="a3"/>
        <w:numPr>
          <w:ilvl w:val="0"/>
          <w:numId w:val="2"/>
        </w:numPr>
      </w:pPr>
      <w:r>
        <w:t xml:space="preserve">Вземете дистанционното. </w:t>
      </w:r>
      <w:r w:rsidR="00390B8F">
        <w:t>Н</w:t>
      </w:r>
      <w:r>
        <w:t xml:space="preserve">атиснете и задръжте за около 3 секунди </w:t>
      </w:r>
      <w:r w:rsidR="00390B8F">
        <w:t xml:space="preserve">едновременно </w:t>
      </w:r>
      <w:r>
        <w:t>бутоните със стрелки</w:t>
      </w:r>
      <w:r w:rsidR="00390B8F">
        <w:t xml:space="preserve">те надолу </w:t>
      </w:r>
      <w:r w:rsidR="00390B8F">
        <w:rPr>
          <w:rFonts w:cstheme="minorHAnsi"/>
        </w:rPr>
        <w:t>↓ и нагоре ↑</w:t>
      </w:r>
      <w:r>
        <w:t xml:space="preserve">   , за да се стартира свързването. </w:t>
      </w:r>
      <w:r w:rsidR="005F4454">
        <w:t>Първата с</w:t>
      </w:r>
      <w:r>
        <w:t>ветлина започва да премигва.</w:t>
      </w:r>
    </w:p>
    <w:p w:rsidR="005759C8" w:rsidRPr="005759C8" w:rsidRDefault="005759C8" w:rsidP="005759C8">
      <w:pPr>
        <w:pStyle w:val="a3"/>
        <w:numPr>
          <w:ilvl w:val="0"/>
          <w:numId w:val="2"/>
        </w:numPr>
      </w:pPr>
      <w:r>
        <w:t xml:space="preserve">Включете колата чрез бутона </w:t>
      </w:r>
      <w:r>
        <w:rPr>
          <w:lang w:val="en-US"/>
        </w:rPr>
        <w:t>ON/OFF.</w:t>
      </w:r>
      <w:r w:rsidR="005F4454">
        <w:t xml:space="preserve"> Първата светлина вече свети постоянно-свързването е успешно.</w:t>
      </w:r>
    </w:p>
    <w:p w:rsidR="005759C8" w:rsidRDefault="005F4454" w:rsidP="005759C8">
      <w:pPr>
        <w:pStyle w:val="a3"/>
        <w:numPr>
          <w:ilvl w:val="0"/>
          <w:numId w:val="2"/>
        </w:numPr>
      </w:pPr>
      <w:r>
        <w:t>Изчакайте 10 секунди като не натискате нищо по дистанционното.</w:t>
      </w:r>
    </w:p>
    <w:p w:rsidR="005F4454" w:rsidRDefault="005F4454" w:rsidP="005759C8">
      <w:pPr>
        <w:pStyle w:val="a3"/>
        <w:numPr>
          <w:ilvl w:val="0"/>
          <w:numId w:val="2"/>
        </w:numPr>
      </w:pPr>
      <w:r>
        <w:t>След 10 секунди, натиснете който и да е бутон на дистанционното</w:t>
      </w:r>
      <w:r w:rsidR="00471918">
        <w:t>, за да го</w:t>
      </w:r>
      <w:r>
        <w:t xml:space="preserve"> </w:t>
      </w:r>
      <w:r w:rsidR="00471918">
        <w:t>събудите</w:t>
      </w:r>
      <w:r>
        <w:t xml:space="preserve"> и вече може да го използвате за управление.</w:t>
      </w:r>
    </w:p>
    <w:p w:rsidR="00661771" w:rsidRDefault="00661771" w:rsidP="005759C8">
      <w:pPr>
        <w:pStyle w:val="a3"/>
        <w:numPr>
          <w:ilvl w:val="0"/>
          <w:numId w:val="2"/>
        </w:numPr>
      </w:pPr>
    </w:p>
    <w:p w:rsidR="00F77D69" w:rsidRPr="00F77D69" w:rsidRDefault="00F77D69" w:rsidP="00F77D69">
      <w:pPr>
        <w:pStyle w:val="a3"/>
        <w:numPr>
          <w:ilvl w:val="0"/>
          <w:numId w:val="1"/>
        </w:numPr>
      </w:pPr>
      <w:r>
        <w:t>Описание на бутоните</w:t>
      </w:r>
      <w:r>
        <w:rPr>
          <w:lang w:val="en-US"/>
        </w:rPr>
        <w:t>:</w:t>
      </w:r>
    </w:p>
    <w:p w:rsidR="00F77D69" w:rsidRPr="00F82E1A" w:rsidRDefault="00F77D69" w:rsidP="00F77D69">
      <w:pPr>
        <w:pStyle w:val="a3"/>
        <w:numPr>
          <w:ilvl w:val="0"/>
          <w:numId w:val="2"/>
        </w:numPr>
      </w:pPr>
      <w:r>
        <w:t>Стрелк</w:t>
      </w:r>
      <w:r w:rsidR="00F82E1A">
        <w:t xml:space="preserve">а </w:t>
      </w:r>
      <w:r w:rsidR="00F82E1A">
        <w:rPr>
          <w:rFonts w:cstheme="minorHAnsi"/>
        </w:rPr>
        <w:t>↑</w:t>
      </w:r>
      <w:r w:rsidR="00F82E1A">
        <w:t xml:space="preserve"> и стрелка </w:t>
      </w:r>
      <w:r w:rsidR="00F82E1A">
        <w:rPr>
          <w:rFonts w:cstheme="minorHAnsi"/>
        </w:rPr>
        <w:t xml:space="preserve">↓   </w:t>
      </w:r>
      <w:r w:rsidR="00F82E1A">
        <w:rPr>
          <w:rFonts w:cstheme="minorHAnsi"/>
          <w:lang w:val="en-US"/>
        </w:rPr>
        <w:t>:</w:t>
      </w:r>
      <w:r w:rsidR="00F82E1A">
        <w:rPr>
          <w:rFonts w:cstheme="minorHAnsi"/>
        </w:rPr>
        <w:t xml:space="preserve"> </w:t>
      </w:r>
      <w:r w:rsidR="00661771">
        <w:rPr>
          <w:rFonts w:cstheme="minorHAnsi"/>
        </w:rPr>
        <w:t xml:space="preserve">за </w:t>
      </w:r>
      <w:r w:rsidR="00F82E1A">
        <w:rPr>
          <w:rFonts w:cstheme="minorHAnsi"/>
        </w:rPr>
        <w:t>движение  напред и назад.</w:t>
      </w:r>
    </w:p>
    <w:p w:rsidR="00F82E1A" w:rsidRPr="00661771" w:rsidRDefault="00F82E1A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Стрелка → и стрелка  ←</w:t>
      </w:r>
      <w:r w:rsidR="00661771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:</w:t>
      </w:r>
      <w:r>
        <w:rPr>
          <w:rFonts w:cstheme="minorHAnsi"/>
        </w:rPr>
        <w:t xml:space="preserve"> </w:t>
      </w:r>
      <w:r w:rsidR="00661771">
        <w:rPr>
          <w:rFonts w:cstheme="minorHAnsi"/>
        </w:rPr>
        <w:t>за движение надясно и наляво.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Бутон М – люлеене – колата се движи с кратки движения напред и назад.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S</w:t>
      </w:r>
      <w:r>
        <w:rPr>
          <w:rFonts w:cstheme="minorHAnsi"/>
        </w:rPr>
        <w:t xml:space="preserve"> – ускоряване. 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Свети 1 светлинка – ниска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2 светлинки – средна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3 светлинки – бърза скорост.</w:t>
      </w:r>
    </w:p>
    <w:p w:rsidR="00661771" w:rsidRDefault="00661771" w:rsidP="00661771">
      <w:pPr>
        <w:pStyle w:val="a3"/>
        <w:rPr>
          <w:rFonts w:cstheme="minorHAnsi"/>
        </w:rPr>
      </w:pP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Движението назад е само на ниска скорост.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 xml:space="preserve"> – спирачка. Светят всички светлинки.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661771">
      <w:pPr>
        <w:pStyle w:val="a3"/>
        <w:numPr>
          <w:ilvl w:val="0"/>
          <w:numId w:val="1"/>
        </w:numPr>
        <w:rPr>
          <w:lang w:val="en-US"/>
        </w:rPr>
      </w:pPr>
      <w:r>
        <w:rPr>
          <w:rFonts w:cstheme="minorHAnsi"/>
        </w:rPr>
        <w:t>П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>ЕДУПРЕЖДЕНИЕ</w:t>
      </w:r>
      <w:r>
        <w:rPr>
          <w:rFonts w:cstheme="minorHAnsi"/>
          <w:lang w:val="en-US"/>
        </w:rPr>
        <w:t>:</w:t>
      </w:r>
    </w:p>
    <w:p w:rsidR="00661771" w:rsidRPr="00661771" w:rsidRDefault="00661771" w:rsidP="00661771">
      <w:pPr>
        <w:pStyle w:val="a3"/>
        <w:rPr>
          <w:lang w:val="en-US"/>
        </w:rPr>
      </w:pPr>
      <w:r>
        <w:rPr>
          <w:rFonts w:cstheme="minorHAnsi"/>
        </w:rPr>
        <w:t>Дистанционното управление да се използва само от възрастен!</w:t>
      </w:r>
    </w:p>
    <w:p w:rsidR="00661771" w:rsidRPr="005759C8" w:rsidRDefault="00661771" w:rsidP="00661771">
      <w:pPr>
        <w:pStyle w:val="a3"/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4</w:t>
      </w:r>
      <w:r w:rsidR="00E226E0">
        <w:rPr>
          <w:b/>
          <w:sz w:val="24"/>
          <w:szCs w:val="24"/>
        </w:rPr>
        <w:t>. Инструкции за батерията (по фиг.4):</w:t>
      </w:r>
      <w:r w:rsidR="00E226E0">
        <w:rPr>
          <w:b/>
          <w:sz w:val="24"/>
          <w:szCs w:val="24"/>
        </w:rPr>
        <w:br/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Колата притежава една 6V акумулаторна батерия, а дистанционното работи с 2*АА 1.5V батерии.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Слагайте и изваждайте батериите само както е указано на фигура 4.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 Не </w:t>
      </w:r>
      <w:proofErr w:type="spellStart"/>
      <w:r>
        <w:t>презареждаеми</w:t>
      </w:r>
      <w:proofErr w:type="spellEnd"/>
      <w:r>
        <w:t xml:space="preserve"> батерии не могат да се презареждат.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Презареждайте </w:t>
      </w:r>
      <w:proofErr w:type="spellStart"/>
      <w:r>
        <w:t>презареждаеми</w:t>
      </w:r>
      <w:proofErr w:type="spellEnd"/>
      <w:r>
        <w:t xml:space="preserve"> батерии само под възрастен надзор.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смесвайте различни марки батерии или стари и нови батерии.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Моля, обърнете внимание на поляритета на батериите когато ги поставяте.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Изхабени батерии не бива да се държат в играчката.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позволявайте късо съединение на източниците на ток.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Проверявайте изрядността на всички части и не употребявайте колата докато </w:t>
      </w:r>
      <w:proofErr w:type="spellStart"/>
      <w:r>
        <w:t>нередовностите</w:t>
      </w:r>
      <w:proofErr w:type="spellEnd"/>
      <w:r>
        <w:t xml:space="preserve"> не са поправени.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прегъвайте антената, за да избегнете нараняване.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5</w:t>
      </w:r>
      <w:r w:rsidR="00E226E0">
        <w:rPr>
          <w:b/>
          <w:sz w:val="24"/>
          <w:szCs w:val="24"/>
        </w:rPr>
        <w:t xml:space="preserve">. Зареждане </w:t>
      </w: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E226E0" w:rsidP="00E226E0">
      <w:pPr>
        <w:pStyle w:val="Normal1"/>
        <w:spacing w:line="192" w:lineRule="auto"/>
        <w:ind w:left="720"/>
      </w:pPr>
      <w:r>
        <w:t xml:space="preserve">Въпреки че батерията е напълно заредена при излизане от фабриката, зареждане преди първа употреба е препоръчително. Когато батерията е слаба или пред изтощаване, колата няма да работи. Моля презаредете по следния начин.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Жакът за зареждане са намира от страни под седалката. Подсигурете се, че спецификациите за заряд отговарят и включете зарядното в жака и в ел. мрежа. При правилно </w:t>
      </w:r>
      <w:proofErr w:type="spellStart"/>
      <w:r>
        <w:t>свързане</w:t>
      </w:r>
      <w:proofErr w:type="spellEnd"/>
      <w:r>
        <w:t xml:space="preserve">, </w:t>
      </w:r>
      <w:proofErr w:type="spellStart"/>
      <w:r>
        <w:t>индикационната</w:t>
      </w:r>
      <w:proofErr w:type="spellEnd"/>
      <w:r>
        <w:t xml:space="preserve"> светлина ще се </w:t>
      </w:r>
      <w:proofErr w:type="spellStart"/>
      <w:r>
        <w:t>вкючи</w:t>
      </w:r>
      <w:proofErr w:type="spellEnd"/>
      <w:r>
        <w:t xml:space="preserve"> и зареждането ще започне.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Време за зареждане - между 8 и 12 часа.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lastRenderedPageBreak/>
        <w:t xml:space="preserve">Нормално е зарядното и батерията да загреят леко при зареждане.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 да удължите живота на батериите, зареждайте преди батерията да е напълно изтощена. При продължителна липса на употреба, зареждайте батерията периодично всеки 3 месеца.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Използвайте само зарядното и дистанционното, които идват с колата.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Зарядното и батерията не са предназначени за игра.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Зареждането </w:t>
      </w:r>
      <w:proofErr w:type="spellStart"/>
      <w:r>
        <w:t>трябна</w:t>
      </w:r>
      <w:proofErr w:type="spellEnd"/>
      <w:r>
        <w:t xml:space="preserve"> са става само под родителски контрол. Не оставяйте децата сами с цел предотвратяване на инциденти.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Дръжте батериите и зарядното далеч от вода и огън и избягвайте пряк контакт с тях в случай на изтичане.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>При поява на дим, миризма или странен шум от колата по време на употреба, моля веднага я изключете и пратете за поправка. Не я използвайте докато всички нередности не са поправени.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Не употребявайте колата по време на зареждане.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</w:p>
    <w:p w:rsidR="00E226E0" w:rsidRDefault="002C73DD" w:rsidP="00E226E0">
      <w:pPr>
        <w:pStyle w:val="Normal1"/>
        <w:spacing w:line="192" w:lineRule="auto"/>
      </w:pPr>
      <w:r>
        <w:rPr>
          <w:b/>
          <w:sz w:val="24"/>
          <w:szCs w:val="24"/>
          <w:lang w:val="en-US"/>
        </w:rPr>
        <w:t>6</w:t>
      </w:r>
      <w:r w:rsidR="00E226E0">
        <w:rPr>
          <w:b/>
          <w:sz w:val="24"/>
          <w:szCs w:val="24"/>
        </w:rPr>
        <w:t>. Отстраняване на проблеми</w:t>
      </w:r>
      <w:r w:rsidR="00E226E0">
        <w:t xml:space="preserve">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При проява на проблеми, изключете захранването на колата и пратете за поправка.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numPr>
          <w:ilvl w:val="0"/>
          <w:numId w:val="5"/>
        </w:numPr>
        <w:spacing w:line="192" w:lineRule="auto"/>
      </w:pPr>
      <w:r>
        <w:t>Ако колата не се движи, проверете дали: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е включена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не е претоварена 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>колата не е в режим на самозащита от потенциална повреда (прекомерна употреба, късо съединение, претоварване)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захранването на колата е включено </w:t>
      </w:r>
    </w:p>
    <w:p w:rsidR="00E226E0" w:rsidRDefault="00E226E0" w:rsidP="00E226E0">
      <w:pPr>
        <w:pStyle w:val="Normal1"/>
        <w:spacing w:line="192" w:lineRule="auto"/>
        <w:ind w:left="1440"/>
      </w:pPr>
    </w:p>
    <w:p w:rsidR="00E226E0" w:rsidRDefault="00E226E0" w:rsidP="00E226E0">
      <w:pPr>
        <w:pStyle w:val="Normal1"/>
        <w:spacing w:line="192" w:lineRule="auto"/>
      </w:pPr>
      <w:r>
        <w:t xml:space="preserve">     2.  Ако колата се движи бавно, проверете дали: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>батерията е достатъчно заредена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колата не е претоварена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стара батерия, може да се наложи подновяване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 мотор, може да се наложи подновяване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    3. Колата не се зарежда: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>проверете дали кабелите са свързани правилно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 xml:space="preserve">проверете дали зарядното не е повредено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</w:pPr>
      <w:r>
        <w:t xml:space="preserve">  4. При липса на музика или слаб звук: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кабелът е правилно свързан 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бутонът за сила на звука работи правилно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проверете дали жакът за музика е повреден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Внимание:</w:t>
      </w: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>Употребата на колата да става само под родителски контрол с цел предотвратяване на инциденти.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позволявайте на децата да пипат гумите на колата и дръжте околните деца далеч от колата.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Сглобяването на колата да става само от възрастни.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Тази кола е предназначена за каране само на плоски повърхности. Не опитвайте каране по пясък, неравни повърхности, стълби, пътища и около басейни. Тази кола не е превозно средство, не карайте в трафик.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претоварвайте колата (не повече от 20 кг).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Зареждайте само по указаният в това упътване начин.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сменяйте посоката на движение докато колата е в движение. Натискане на копчето за напред/назад докато колата се движи, ще доведе до повреда на трансмисията.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Извадете батерията, ако не смятате да използвате колата за дълго време, и я дръжте на сухо и безопасно място.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Колата съдържа електрически елементи, не я използвайте във вода или влажни места. Не мийте колата с вода, а с леко намокрен текстил.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Ако колата е в разглобено състояние, дръжте частите далеч от деца.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Безопасният колан в колата е само за игра и създаване на навик у децата за неговата употреба. Не притежава функциите на истински безопасен колан.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Научете децата как да употребяват педала и волана правилно, как да спират и как да се справят с пречки на пътя.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Преди употреба на тази кола, възрастен настойник се задължава да прочете това упътване и да подсигури безопасността и правилната употреба на колата от деца под неговия надзор.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Моля запазете това упътване за бъдещи справки. </w:t>
      </w:r>
    </w:p>
    <w:p w:rsidR="005759C8" w:rsidRDefault="005759C8" w:rsidP="001B7D26">
      <w:pPr>
        <w:pStyle w:val="Normal1"/>
        <w:spacing w:line="192" w:lineRule="auto"/>
        <w:ind w:left="1440"/>
      </w:pPr>
    </w:p>
    <w:sectPr w:rsidR="005759C8" w:rsidSect="007011E9">
      <w:pgSz w:w="11906" w:h="16838"/>
      <w:pgMar w:top="993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2105F"/>
    <w:multiLevelType w:val="multilevel"/>
    <w:tmpl w:val="95D20B0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1FB81FE4"/>
    <w:multiLevelType w:val="hybridMultilevel"/>
    <w:tmpl w:val="5F76BD0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1C40C4"/>
    <w:multiLevelType w:val="multilevel"/>
    <w:tmpl w:val="E3A2805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24A46735"/>
    <w:multiLevelType w:val="hybridMultilevel"/>
    <w:tmpl w:val="1D6072AC"/>
    <w:lvl w:ilvl="0" w:tplc="DF22BC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3263C"/>
    <w:multiLevelType w:val="multilevel"/>
    <w:tmpl w:val="12384426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4257390C"/>
    <w:multiLevelType w:val="multilevel"/>
    <w:tmpl w:val="4824EC7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6BAF5E85"/>
    <w:multiLevelType w:val="multilevel"/>
    <w:tmpl w:val="A2A4FE4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6D6577B3"/>
    <w:multiLevelType w:val="multilevel"/>
    <w:tmpl w:val="9C783B3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6DA476C2"/>
    <w:multiLevelType w:val="multilevel"/>
    <w:tmpl w:val="9DCC36B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71E10446"/>
    <w:multiLevelType w:val="multilevel"/>
    <w:tmpl w:val="1DCC612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2070303193">
    <w:abstractNumId w:val="1"/>
  </w:num>
  <w:num w:numId="2" w16cid:durableId="1211838716">
    <w:abstractNumId w:val="3"/>
  </w:num>
  <w:num w:numId="3" w16cid:durableId="98200245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28523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7875859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7590323">
    <w:abstractNumId w:val="2"/>
  </w:num>
  <w:num w:numId="7" w16cid:durableId="1237786194">
    <w:abstractNumId w:val="5"/>
  </w:num>
  <w:num w:numId="8" w16cid:durableId="183641844">
    <w:abstractNumId w:val="0"/>
  </w:num>
  <w:num w:numId="9" w16cid:durableId="683749513">
    <w:abstractNumId w:val="4"/>
  </w:num>
  <w:num w:numId="10" w16cid:durableId="19654256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9C8"/>
    <w:rsid w:val="001B7D26"/>
    <w:rsid w:val="002C73DD"/>
    <w:rsid w:val="00360AD3"/>
    <w:rsid w:val="00390B8F"/>
    <w:rsid w:val="00471918"/>
    <w:rsid w:val="005759C8"/>
    <w:rsid w:val="005F4454"/>
    <w:rsid w:val="00661771"/>
    <w:rsid w:val="006E14DB"/>
    <w:rsid w:val="007011E9"/>
    <w:rsid w:val="00805544"/>
    <w:rsid w:val="009E5DDC"/>
    <w:rsid w:val="00B06A6C"/>
    <w:rsid w:val="00C679B1"/>
    <w:rsid w:val="00D76CFC"/>
    <w:rsid w:val="00E226E0"/>
    <w:rsid w:val="00F77D69"/>
    <w:rsid w:val="00F8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4FCFB"/>
  <w15:chartTrackingRefBased/>
  <w15:docId w15:val="{B77E27FC-E538-47FE-B0A8-F8213E3D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9C8"/>
    <w:pPr>
      <w:ind w:left="720"/>
      <w:contextualSpacing/>
    </w:pPr>
  </w:style>
  <w:style w:type="paragraph" w:customStyle="1" w:styleId="Normal1">
    <w:name w:val="Normal1"/>
    <w:rsid w:val="00E226E0"/>
    <w:pPr>
      <w:spacing w:after="0" w:line="276" w:lineRule="auto"/>
      <w:contextualSpacing/>
    </w:pPr>
    <w:rPr>
      <w:rFonts w:ascii="Arial" w:eastAsia="Arial" w:hAnsi="Arial" w:cs="Arial"/>
      <w:kern w:val="0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55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12</cp:revision>
  <cp:lastPrinted>2024-07-25T08:52:00Z</cp:lastPrinted>
  <dcterms:created xsi:type="dcterms:W3CDTF">2024-07-25T08:01:00Z</dcterms:created>
  <dcterms:modified xsi:type="dcterms:W3CDTF">2025-08-21T06:48:00Z</dcterms:modified>
</cp:coreProperties>
</file>